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7.png" ContentType="image/png"/>
  <Override PartName="/word/media/rId35.png" ContentType="image/png"/>
  <Override PartName="/word/media/rId31.png" ContentType="image/png"/>
  <Override PartName="/word/media/rId28.png" ContentType="image/png"/>
  <Override PartName="/word/media/rId26.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14</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8"/>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9" w:name="results-of-hypothesis-testing"/>
      <w:r>
        <w:t xml:space="preserve">Results of hypothesis testing</w:t>
      </w:r>
      <w:bookmarkEnd w:id="29"/>
    </w:p>
    <w:p>
      <w:pPr>
        <w:pStyle w:val="Heading2"/>
      </w:pPr>
      <w:bookmarkStart w:id="30" w:name="changes-in-the-frequencies-of-ornament-types-over-time"/>
      <w:r>
        <w:t xml:space="preserve">Changes in the frequencies of ornament types over time</w:t>
      </w:r>
      <w:bookmarkEnd w:id="30"/>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1"/>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2"/>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3"/>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changes-in-patterns-of-the-spatial-distribution-of-ornament-types"/>
      <w:r>
        <w:t xml:space="preserve">Changes in patterns of the 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5"/>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7"/>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0" w:name="acknowledgements"/>
      <w:r>
        <w:t xml:space="preserve">Acknowledgements</w:t>
      </w:r>
      <w:bookmarkEnd w:id="40"/>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4"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1"/>
    <w:bookmarkStart w:id="82" w:name="ref-Lape2003"/>
    <w:p>
      <w:pPr>
        <w:pStyle w:val="BodyText"/>
      </w:pPr>
      <w:r>
        <w:t xml:space="preserve">Lape, P.V., 2003. A highway and a crossroads: Island southeast asia and culture contact archaeology. Archaeology in Oceania 38, 102–109.</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Yao1996"/>
    <w:p>
      <w:pPr>
        <w:pStyle w:val="BodyText"/>
      </w:pPr>
      <w:r>
        <w:t xml:space="preserve">Yao, ying, 1996. Dong cha ji lue [record of taiwan], taiwan wen xian cong kan di 007 zhong [taiwan literature series: 007]. Taiwan Historica, Nantou.</w:t>
      </w:r>
    </w:p>
    <w:bookmarkEnd w:id="103"/>
    <w:bookmarkEnd w:id="104"/>
    <w:p>
      <w:pPr>
        <w:pStyle w:val="Heading5"/>
      </w:pPr>
      <w:bookmarkStart w:id="105" w:name="pagebreak-1"/>
      <w:r>
        <w:t xml:space="preserve">pagebreak</w:t>
      </w:r>
      <w:bookmarkEnd w:id="105"/>
    </w:p>
    <w:p>
      <w:pPr>
        <w:pStyle w:val="Heading3"/>
      </w:pPr>
      <w:bookmarkStart w:id="106" w:name="colophon"/>
      <w:r>
        <w:t xml:space="preserve">Colophon</w:t>
      </w:r>
      <w:bookmarkEnd w:id="106"/>
    </w:p>
    <w:p>
      <w:pPr>
        <w:pStyle w:val="FirstParagraph"/>
      </w:pPr>
      <w:r>
        <w:t xml:space="preserve">This report was generated on 2019-08-14 00:51:58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2019-08-14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cartography    * 2.2.0   2019-02-07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plyr             1.8.4   2016-06-08 [2] CRAN (R 3.6.0)</w:t>
      </w:r>
      <w:r>
        <w:br w:type="textWrapping"/>
      </w:r>
      <w:r>
        <w:rPr>
          <w:rStyle w:val="VerbatimChar"/>
        </w:rPr>
        <w:t xml:space="preserve">#&gt;  png              0.1-7   2013-12-03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reshape2         1.4.3   2017-12-11 [2] CRAN (R 3.6.0)</w:t>
      </w:r>
      <w:r>
        <w:br w:type="textWrapping"/>
      </w:r>
      <w:r>
        <w:rPr>
          <w:rStyle w:val="VerbatimChar"/>
        </w:rPr>
        <w:t xml:space="preserve">#&gt;  rgeos            0.4-3   2019-04-24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[9df3f9b] 2019-08-13: update figure code after it disappeared :$</w:t>
      </w:r>
    </w:p>
    <w:p>
      <w:pPr>
        <w:pStyle w:val="FirstParagraph"/>
      </w:pPr>
      <w:r>
        <w:t xml:space="preserve">Word count: 4547</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2019-08-14T07:52:06Z</dcterms:created>
  <dcterms:modified xsi:type="dcterms:W3CDTF">2019-08-14T07:52:06Z</dcterms:modified>
</cp:coreProperties>
</file>